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5 grudnia 2018 </w:t>
      </w:r>
    </w:p>
    <w:p w:rsidR="006F0853" w:rsidRPr="006F0853" w:rsidRDefault="006F0853" w:rsidP="006F0853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6F08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Dziękujemy za 12. AFF Pięć Smaków!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Pięciosmakowa widownia rośnie w siłę i tłumnie przybywa na sale kinowe, z niesłabnącym zainteresowaniem kinem azjatyckim angażuje się w dyskusje i zadaje wnikliwe pytania. Dla takiej publiczności warto robić festiwal i z roku na rok starać się, by program oraz wydarzenia towarzyszące były coraz lepsze i ciekawsze. Dziękujemy festiwalowym widzom, dziennikarzom, współpracownikom i wszystkim tym, którzy nas wspierają! </w:t>
      </w:r>
    </w:p>
    <w:p w:rsidR="006F0853" w:rsidRPr="006F0853" w:rsidRDefault="006F0853" w:rsidP="006F0853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IMG_3807fb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IMG_3807fb_ds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To jednak nie koniec festiwalowych emocji! Już w czwartek startuje nasz muzyczny projekt - Festiwal Radio Azja. Będzie to okazja do spotkania się z eksperymentami, niecodziennymi improwizacjami i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porywajacymi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dźwiękami ośmiu wyjątkowych projektów muzycznych.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Już teraz serdecznie zapraszamy na kolejną, 13. edycję Pięciu Smaków, która odbędzie się w dniach 13-20 listopada 2019 roku.</w:t>
      </w:r>
    </w:p>
    <w:p w:rsidR="006F0853" w:rsidRPr="006F0853" w:rsidRDefault="006F0853" w:rsidP="006F08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12. AFF Pięć Smaków w liczbach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12. edycja festiwalu odbyła się w Warszawie w kinach Muranów i Kinoteka w dniach 14-21 listopada. Na 65 pokazach w Warszawie zaprezentowaliśmy 37 filmów pełnometrażowych, w tym 5 europejskich premier. Podczas wrocławskiej repliki w Kinie Nowe Horyzonty pokazano 6 tytułów. Łącznie filmy zobaczyło ponad 12 tysięcy widzów. Do Warszawy przyjechali twórcy z Azji, którzy zaprezentowali swoje dzieła i spotkali się z publicznością: Chan Tai-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lee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Yang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Yuan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Li, Nam Ron,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Bront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Palarae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Derek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Chiu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Leon Le oraz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Said.</w:t>
      </w:r>
    </w:p>
    <w:p w:rsidR="006F0853" w:rsidRPr="006F0853" w:rsidRDefault="006F0853" w:rsidP="006F08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lastRenderedPageBreak/>
        <w:t>Laureaci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GRAND PRIX - GŁÓWNA NAGRODA PEOPLE'S JURY</w:t>
      </w: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Umrzesz jutro /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Die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Tomorrow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reż.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Nawapol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Thamrongrattanarit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Tajlandia 2017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Uzasadnienie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People's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Jury: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Za odważne podjęcie uniwersalnego, lecz wypieranego współcześnie tematu śmierci i próbę jego oswojenia w życiu człowieka, za twórcze wykorzystanie trudnej formy eseju filmowego, która koresponduje z wielowymiarowością i głębią poruszanego problemu oraz za filmową kontemplację, która pozostawia widza z unikatowym, osobistym doświadczeniem.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WYRÓŻNIENIE PEOPLE'S JURY</w:t>
      </w: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Kronika czułości / Girls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Always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Happy,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Rou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Qing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reż. Yang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Chiny 2018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Uzasadnienie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People's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Jury: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pl-PL"/>
        </w:rPr>
        <w:t>Za prowokujący portret kobiet skłóconych ze sobą i z życiem, które w bezczelny, a zarazem urzekający sposób walczą o swoje miejsce w świecie.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People's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Jury obradowało w składzie: Anna Piskorska, Jakub Wachowski, Jan Jakub Weber, Jarosław Zapart, Katarzyna Karpińska, Małgorzata Błaszczak, Marcin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Zwolan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Marika Kaiser, Mateusz Marek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Jeziński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Nina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Pięk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Wojtek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Gąciarz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6F0853" w:rsidRPr="006F0853" w:rsidRDefault="006F0853" w:rsidP="006F08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Zdjęcia i relacje video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Przeżyjmy to jeszcze raz! Zobacz zdjęcia z festiwalu, wywiady wideo z naszymi gośćmi oraz ich portrety w obiektywie Macieja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Landsberga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Wkrótce w naszych mediach społecznościowych opublikujemy także reportaż z festiwalu.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5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Galeria zdjęć z festiwalu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6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Goście festiwalu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7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Wywiady z twórcami na naszym kanale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youtube</w:t>
        </w:r>
        <w:proofErr w:type="spellEnd"/>
      </w:hyperlink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6F0853" w:rsidRPr="006F0853" w:rsidRDefault="006F0853" w:rsidP="006F08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Gazeta festiwalowa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Na festiwalu opublikowane zostały dwa numery Gazety Festiwalowej, pod redakcją selekcjonerek programu, Mai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Korbeckiej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Jagody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Murczyńskiej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A w niej: wywiady z twórcami, m.in.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Nawapolem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Thamrongrattanaritem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Pen-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ekiem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Ratanaruangiem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artykuły poszerzające kontekst festiwalowych filmów i wiele innych.</w:t>
      </w:r>
    </w:p>
    <w:p w:rsidR="006F0853" w:rsidRPr="006F0853" w:rsidRDefault="006F0853" w:rsidP="006F08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</w:tblGrid>
      <w:tr w:rsidR="006F0853" w:rsidRPr="006F0853" w:rsidTr="006F0853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F0853" w:rsidRPr="006F0853" w:rsidRDefault="006F0853" w:rsidP="006F0853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8" w:history="1">
              <w:r w:rsidRPr="006F0853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czytaj gazetę festiwalową</w:t>
              </w:r>
            </w:hyperlink>
          </w:p>
        </w:tc>
      </w:tr>
    </w:tbl>
    <w:p w:rsidR="006F0853" w:rsidRPr="006F0853" w:rsidRDefault="006F0853" w:rsidP="006F08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F0853" w:rsidRPr="006F0853" w:rsidRDefault="006F0853" w:rsidP="006F08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Ankieta ewaluacyjna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W czasie festiwalu prowadziliśmy szerokie badania ewaluacyjne festiwalu, których wyniki są aktualnie opracowywane. Jeśli jednak chcielibyście Państwo uzupełnić te badania, zapraszamy do wypełnienia ankiety - Państwa odpowiedzi pomogą nam jeszcze lepiej przygotować kolejne edycje. Wśród osób, które wypełnią ankietę, rozlosujemy książki wydawnictwa Czarne, Muza oraz filmy DVD!</w:t>
      </w:r>
    </w:p>
    <w:p w:rsidR="006F0853" w:rsidRPr="006F0853" w:rsidRDefault="006F0853" w:rsidP="006F08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</w:tblGrid>
      <w:tr w:rsidR="006F0853" w:rsidRPr="006F0853" w:rsidTr="006F0853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F0853" w:rsidRPr="006F0853" w:rsidRDefault="006F0853" w:rsidP="006F0853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9" w:history="1">
              <w:r w:rsidRPr="006F0853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wypełnij ankietę</w:t>
              </w:r>
            </w:hyperlink>
          </w:p>
        </w:tc>
      </w:tr>
    </w:tbl>
    <w:p w:rsidR="006F0853" w:rsidRPr="006F0853" w:rsidRDefault="006F0853" w:rsidP="006F08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F0853" w:rsidRPr="006F0853" w:rsidRDefault="006F0853" w:rsidP="006F0853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Relacje z festiwalu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festiwal akredytowało się ponad sześćdziesięciu polskich i zagranicznych dziennikarzy. Zapraszamy do zapoznania się wybranymi relacjami: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0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Relacja w portalu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Screen</w:t>
        </w:r>
        <w:proofErr w:type="spellEnd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Daily</w:t>
        </w:r>
        <w:proofErr w:type="spellEnd"/>
      </w:hyperlink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  <w:hyperlink r:id="rId11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br/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2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Relacja w portalu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Asian</w:t>
        </w:r>
        <w:proofErr w:type="spellEnd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 Movie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Pulse</w:t>
        </w:r>
        <w:proofErr w:type="spellEnd"/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3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Relacje w portalu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EasternKicks</w:t>
        </w:r>
        <w:proofErr w:type="spellEnd"/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4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Relacja w portalu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VCinema</w:t>
        </w:r>
        <w:proofErr w:type="spellEnd"/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5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Relacja w portalu Pełna Sala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6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Relacja w portalu VOGUE Polska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7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Relacja w portalu Kultura Liberalna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8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Relacja w portalu Zażyj kultury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19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 xml:space="preserve">Relacje w portalu </w:t>
        </w:r>
        <w:proofErr w:type="spellStart"/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EntertheROOM</w:t>
        </w:r>
        <w:proofErr w:type="spellEnd"/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hyperlink r:id="rId20" w:history="1">
        <w:r w:rsidRPr="006F0853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Relacje w portalu Zawieszony</w:t>
        </w:r>
      </w:hyperlink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6F0853" w:rsidRPr="006F0853" w:rsidRDefault="006F0853" w:rsidP="006F0853">
      <w:pPr>
        <w:spacing w:before="375" w:after="30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6F08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Radio Azja, 6 - 9 grudnia</w:t>
      </w:r>
      <w:r w:rsidRPr="006F0853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br/>
        <w:t>TR Warszawa, Pogłos</w:t>
      </w:r>
    </w:p>
    <w:p w:rsidR="006F0853" w:rsidRPr="006F0853" w:rsidRDefault="006F0853" w:rsidP="006F0853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https://www.piecsmakow.pl/pliki/wgrane/image/2018/mailing/Tenniscoats_01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Tenniscoats_01_dstx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Radio Azja to przedsięwzięcie dedykowane niszowej muzyce z Azji, organizowane w Warszawie po raz drugi. Historia wydarzenia sięga jednak czterech lat wstecz, kiedy miało ono formę koncertowego cyklu. W sumie gościliśmy już trzynastu azjatyckich wykonawców. W tym roku zagra kolejnych ośmiu. Festiwal potrwa cztery dni, które będą pełne koncertów, warsztatów i wykładów. Usłyszymy kontemplacyjne, minimalistyczne utwory łączące brzmienie instrumentów akustycznych z wysublimowaną elektroniką, rytualne tańce lankijskie przy współczesnych, awangardowych kompozycjach, melancholijno-wybuchowy jazz z Korei i japońskie domowe melodie, przetworzony zestaw nagrań terenowych i taneczny, wysokooktanowy wieczór z indyjską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bhangrą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Wszystko to wzbogacone cyklem Akademia Radia Azja, w ramach której można nauczyć się tradycyjnych rytmów i zapoznać z niezwykłymi muzycznymi zjawiskami.</w:t>
      </w:r>
    </w:p>
    <w:p w:rsidR="006F0853" w:rsidRPr="006F0853" w:rsidRDefault="006F0853" w:rsidP="006F08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</w:tblGrid>
      <w:tr w:rsidR="006F0853" w:rsidRPr="006F0853" w:rsidTr="006F0853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F0853" w:rsidRPr="006F0853" w:rsidRDefault="006F0853" w:rsidP="006F0853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22" w:history="1">
              <w:r w:rsidRPr="006F0853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 xml:space="preserve">więcej o radio </w:t>
              </w:r>
              <w:proofErr w:type="spellStart"/>
              <w:r w:rsidRPr="006F0853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azja</w:t>
              </w:r>
              <w:proofErr w:type="spellEnd"/>
            </w:hyperlink>
          </w:p>
        </w:tc>
      </w:tr>
    </w:tbl>
    <w:p w:rsidR="006F0853" w:rsidRPr="006F0853" w:rsidRDefault="006F0853" w:rsidP="006F0853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F0853" w:rsidRPr="006F0853" w:rsidRDefault="006F0853" w:rsidP="006F0853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6F0853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6F0853" w:rsidRPr="006F0853" w:rsidRDefault="006F0853" w:rsidP="006F0853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lastRenderedPageBreak/>
        <w:t>Więcej na stronie </w:t>
      </w:r>
      <w:hyperlink r:id="rId23" w:tgtFrame="_blank" w:history="1">
        <w:r w:rsidRPr="006F08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6F08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24" w:history="1">
        <w:r w:rsidRPr="006F08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25" w:tgtFrame="_blank" w:history="1">
        <w:r w:rsidRPr="006F08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26" w:tgtFrame="_blank" w:history="1">
        <w:r w:rsidRPr="006F0853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6F085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9B683A" w:rsidRDefault="009B683A">
      <w:bookmarkStart w:id="0" w:name="_GoBack"/>
      <w:bookmarkEnd w:id="0"/>
    </w:p>
    <w:sectPr w:rsidR="009B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53"/>
    <w:rsid w:val="006F0853"/>
    <w:rsid w:val="009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1422-75B1-4BC4-8173-AA7CBE78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0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8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08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6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85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F0853"/>
    <w:rPr>
      <w:color w:val="0000FF"/>
      <w:u w:val="single"/>
    </w:rPr>
  </w:style>
  <w:style w:type="paragraph" w:customStyle="1" w:styleId="podstepm">
    <w:name w:val="podstepm"/>
    <w:basedOn w:val="Normalny"/>
    <w:rsid w:val="006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6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artykul.do?id=471&amp;mid=1093" TargetMode="External"/><Relationship Id="rId13" Type="http://schemas.openxmlformats.org/officeDocument/2006/relationships/hyperlink" Target="https://www.easternkicks.com/tag/five-flavours-asian-film-festival-2018" TargetMode="External"/><Relationship Id="rId18" Type="http://schemas.openxmlformats.org/officeDocument/2006/relationships/hyperlink" Target="http://zazyjkultury.pl/12-festiwal-filmow-azjatyckich-piec-smakow-za-nami/" TargetMode="External"/><Relationship Id="rId26" Type="http://schemas.openxmlformats.org/officeDocument/2006/relationships/hyperlink" Target="https://www.piecsmakow.pl/blog.piecsmakow.p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youtube.com/playlist?list=PLARkaixq077s69sU_G_vEpgshwvur1hoZ" TargetMode="External"/><Relationship Id="rId12" Type="http://schemas.openxmlformats.org/officeDocument/2006/relationships/hyperlink" Target="https://asianmoviepulse.com/2018/11/interview-with-chan-tai-lee-the-movie-is-actually-a-kind-of-mixture-of-two-genres-in-some-parts-a-revenge-movie-and-in-some-parts-a-touching-family-movie/" TargetMode="External"/><Relationship Id="rId17" Type="http://schemas.openxmlformats.org/officeDocument/2006/relationships/hyperlink" Target="https://kulturaliberalna.pl/2018/11/20/mlodosc-recenzja-agnieszka-mikrut-zaczkiewicz-festiwal-piec-smakow/" TargetMode="External"/><Relationship Id="rId25" Type="http://schemas.openxmlformats.org/officeDocument/2006/relationships/hyperlink" Target="http://www.instagram.com/piecsmakow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gue.pl/a/smakosze-azji" TargetMode="External"/><Relationship Id="rId20" Type="http://schemas.openxmlformats.org/officeDocument/2006/relationships/hyperlink" Target="http://zawieszony.pl/2018/11/15/12-festiwal-filmowy-piec-smakow-propaganda-utraconej-mlodosc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ecsmakow.pl/artykul.do?id=472" TargetMode="External"/><Relationship Id="rId11" Type="http://schemas.openxmlformats.org/officeDocument/2006/relationships/hyperlink" Target="https://www.screendaily.com/news/die-tomorrow-wins-top-prize-at-polands-five-flavours/5134705.article" TargetMode="External"/><Relationship Id="rId24" Type="http://schemas.openxmlformats.org/officeDocument/2006/relationships/hyperlink" Target="https://www.facebook.com/piecsmakow?fref=ts" TargetMode="External"/><Relationship Id="rId5" Type="http://schemas.openxmlformats.org/officeDocument/2006/relationships/hyperlink" Target="https://www.piecsmakow.pl/artykul.do?id=473" TargetMode="External"/><Relationship Id="rId15" Type="http://schemas.openxmlformats.org/officeDocument/2006/relationships/hyperlink" Target="http://pelnasala.pl/category/festiwale/piec-smakow/" TargetMode="External"/><Relationship Id="rId23" Type="http://schemas.openxmlformats.org/officeDocument/2006/relationships/hyperlink" Target="https://www.piecsmakow.pl/artykul.do?id=3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reendaily.com/news/die-tomorrow-wins-top-prize-at-polands-five-flavours/5134705.article" TargetMode="External"/><Relationship Id="rId19" Type="http://schemas.openxmlformats.org/officeDocument/2006/relationships/hyperlink" Target="http://www.entertheroom.pl/life/7699-apetyt-na-kino-azji?fbclid=IwAR0c38YiADE-H3mypA60ptUbgLVGa3ZEsHT00X3OlJqLOyjJEbjlYAzWK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o.gl/forms/LMqT01RMgPaGpK4u2" TargetMode="External"/><Relationship Id="rId14" Type="http://schemas.openxmlformats.org/officeDocument/2006/relationships/hyperlink" Target="http://www.vcinemashow.com/a-pinch-of-the-12th-five-flavours-asian-film-festival/?fbclid=IwAR2gVfWmx0fgAcr50F6a4EuJbP9Y0qsRiUZ-qb4YYLHM8fsqwZ1mSr25qSQ" TargetMode="External"/><Relationship Id="rId22" Type="http://schemas.openxmlformats.org/officeDocument/2006/relationships/hyperlink" Target="https://www.radioazja.pl/artykul.do?id=4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2018-12-18T13:48:00Z</dcterms:created>
  <dcterms:modified xsi:type="dcterms:W3CDTF">2018-12-18T13:49:00Z</dcterms:modified>
</cp:coreProperties>
</file>