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73" w:rsidRPr="00DF3B73" w:rsidRDefault="00DF3B73" w:rsidP="00DF3B73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F3B7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Newsletter</w:t>
      </w:r>
    </w:p>
    <w:p w:rsidR="00DF3B73" w:rsidRPr="00DF3B73" w:rsidRDefault="00DF3B73" w:rsidP="00DF3B73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F3B7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10 października 2017</w:t>
      </w:r>
    </w:p>
    <w:p w:rsidR="00DF3B73" w:rsidRPr="00DF3B73" w:rsidRDefault="00DF3B73" w:rsidP="00DF3B73">
      <w:pPr>
        <w:spacing w:after="0" w:line="240" w:lineRule="auto"/>
        <w:outlineLvl w:val="4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DF3B7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Strzeż się mściwych kobiet! Azjatycka Noc Grozy powraca - i jest zabójcza</w:t>
      </w:r>
    </w:p>
    <w:p w:rsidR="00DF3B73" w:rsidRPr="00DF3B73" w:rsidRDefault="00DF3B73" w:rsidP="00DF3B73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F3B7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Już tradycyjnie kilkanaście dni przed rozpoczęciem festiwalu Pięć Smaków spotkamy się na przerażającym maratonie horrorów. W tym roku krainami azjatyckiej grozy zawładną przerażające bohaterki: zmagające się z obłędem, pałające żądzą zemsty, powracające z zaświatów, by gnębić niespodziewających się niczego najbliższych.</w:t>
      </w:r>
    </w:p>
    <w:p w:rsidR="00DF3B73" w:rsidRPr="00DF3B73" w:rsidRDefault="00DF3B73" w:rsidP="00DF3B73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F3B7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 programie Nocy Grozy znajdą się trzy wstrząsające propozycje reżyserów dobrze znanych widzom Pięciu Smaków: klasyczna już produkcja nieobliczalnego Shinyi Tsukamoto, mroczny deweloperski przebój tajskiego mistrza horroru Sopona Sakdapisita oraz nominowany do rekordowej liczby Indonezyjskich Nagród Filmowych szatański hit Joko Anwara.</w:t>
      </w:r>
    </w:p>
    <w:p w:rsidR="00DF3B73" w:rsidRPr="00DF3B73" w:rsidRDefault="00DF3B73" w:rsidP="00DF3B73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F3B7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Tegoroczny maraton azjatyckiego strachu odbędzie się tuż przed Halloween, w sobotę 28 października w Kinie Muranów. Start o godzinie 20:30.</w:t>
      </w:r>
    </w:p>
    <w:p w:rsidR="00DF3B73" w:rsidRPr="00DF3B73" w:rsidRDefault="00DF3B73" w:rsidP="00DF3B73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F3B7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Pomiędzy projekcjami widzowie zostaną zaproszeni na poczęstunek.</w:t>
      </w:r>
    </w:p>
    <w:p w:rsidR="00DF3B73" w:rsidRPr="00DF3B73" w:rsidRDefault="00DF3B73" w:rsidP="00DF3B73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F3B7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Program wieczoru:</w:t>
      </w:r>
    </w:p>
    <w:p w:rsidR="00DF3B73" w:rsidRPr="00DF3B73" w:rsidRDefault="00DF3B73" w:rsidP="00DF3B73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F3B7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28 października, sobota, Kino Muranów</w:t>
      </w:r>
    </w:p>
    <w:p w:rsidR="00DF3B73" w:rsidRPr="00DF3B73" w:rsidRDefault="00DF3B73" w:rsidP="00DF3B73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F3B7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20:30 - Słudzy diabła / Satan's Slaves, reż. Joko Anwar, Indonezja 2017, 107'</w:t>
      </w:r>
      <w:r w:rsidRPr="00DF3B7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22:20 - Straszny poczęstunek</w:t>
      </w:r>
      <w:r w:rsidRPr="00DF3B7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23:00 - Obietnica / The Promise, reż. Sopon Sakdapisit, Tajlandia 2017, 104'</w:t>
      </w:r>
      <w:r w:rsidRPr="00DF3B7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01:00 - Kotoko, reż. Shinya Tsukamoto, Japonia 2011, 91'</w:t>
      </w:r>
    </w:p>
    <w:p w:rsidR="00DF3B73" w:rsidRPr="00DF3B73" w:rsidRDefault="00DF3B73" w:rsidP="00DF3B73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F3B7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Bilet: 55 zł, wstęp wolny dla posiadaczy karnetów Master.</w:t>
      </w:r>
    </w:p>
    <w:p w:rsidR="00DF3B73" w:rsidRPr="00DF3B73" w:rsidRDefault="00DF3B73" w:rsidP="00DF3B73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hyperlink r:id="rId4" w:tgtFrame="_blank" w:history="1">
        <w:r w:rsidRPr="00DF3B73">
          <w:rPr>
            <w:rFonts w:ascii="Tahoma" w:eastAsia="Times New Roman" w:hAnsi="Tahoma" w:cs="Tahoma"/>
            <w:caps/>
            <w:color w:val="808080"/>
            <w:sz w:val="23"/>
            <w:szCs w:val="23"/>
            <w:bdr w:val="none" w:sz="0" w:space="0" w:color="auto" w:frame="1"/>
            <w:lang w:eastAsia="pl-PL"/>
          </w:rPr>
          <w:t>KUP BILET NA AZJATYCKĄ NOC GROZY&gt;</w:t>
        </w:r>
      </w:hyperlink>
    </w:p>
    <w:p w:rsidR="00DF3B73" w:rsidRPr="00DF3B73" w:rsidRDefault="00DF3B73" w:rsidP="00DF3B73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hyperlink r:id="rId5" w:tgtFrame="_blank" w:history="1">
        <w:r w:rsidRPr="00DF3B73">
          <w:rPr>
            <w:rFonts w:ascii="Tahoma" w:eastAsia="Times New Roman" w:hAnsi="Tahoma" w:cs="Tahoma"/>
            <w:caps/>
            <w:color w:val="808080"/>
            <w:sz w:val="23"/>
            <w:szCs w:val="23"/>
            <w:bdr w:val="none" w:sz="0" w:space="0" w:color="auto" w:frame="1"/>
            <w:lang w:eastAsia="pl-PL"/>
          </w:rPr>
          <w:t>KUP KARNET MASTER&gt;</w:t>
        </w:r>
      </w:hyperlink>
    </w:p>
    <w:p w:rsidR="00DF3B73" w:rsidRPr="00DF3B73" w:rsidRDefault="00DF3B73" w:rsidP="00DF3B73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F3B7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Bilety na Azjatycką Noc Grozy dostępne są także w kasie Kina Muranów.</w:t>
      </w:r>
    </w:p>
    <w:p w:rsidR="00DF3B73" w:rsidRPr="00DF3B73" w:rsidRDefault="00DF3B73" w:rsidP="00DF3B73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F3B73">
        <w:rPr>
          <w:rFonts w:ascii="Tahoma" w:eastAsia="Times New Roman" w:hAnsi="Tahoma" w:cs="Tahoma"/>
          <w:noProof/>
          <w:color w:val="000000"/>
          <w:sz w:val="18"/>
          <w:szCs w:val="18"/>
          <w:lang w:eastAsia="pl-PL"/>
        </w:rPr>
        <w:lastRenderedPageBreak/>
        <w:drawing>
          <wp:inline distT="0" distB="0" distL="0" distR="0">
            <wp:extent cx="5238750" cy="3152775"/>
            <wp:effectExtent l="0" t="0" r="0" b="9525"/>
            <wp:docPr id="3" name="Obraz 3" descr="Słudzy diabła / Satan's Slaves, reż. Joko Anwar, Indonezja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łudzy diabła / Satan's Slaves, reż. Joko Anwar, Indonezja 20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73" w:rsidRPr="00DF3B73" w:rsidRDefault="00DF3B73" w:rsidP="00DF3B73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hyperlink r:id="rId7" w:tgtFrame="_blank" w:history="1">
        <w:r w:rsidRPr="00DF3B73">
          <w:rPr>
            <w:rFonts w:ascii="Tahoma" w:eastAsia="Times New Roman" w:hAnsi="Tahoma" w:cs="Tahoma"/>
            <w:caps/>
            <w:color w:val="808080"/>
            <w:sz w:val="23"/>
            <w:szCs w:val="23"/>
            <w:bdr w:val="none" w:sz="0" w:space="0" w:color="auto" w:frame="1"/>
            <w:lang w:eastAsia="pl-PL"/>
          </w:rPr>
          <w:t>SŁUDZY DIABŁA / SATAN'S SLAVES, REŻ. JOKO ANWAR, INDONEZJA 2017, 107'</w:t>
        </w:r>
      </w:hyperlink>
    </w:p>
    <w:p w:rsidR="00DF3B73" w:rsidRPr="00DF3B73" w:rsidRDefault="00DF3B73" w:rsidP="00DF3B73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F3B7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Remake satanistycznego horroru z lat 80., okrzykniętego najstraszniejszym indonezyjskim filmem wszechczasów. Tajemnicza choroba matki, byłej piosenkarki, spędza sen z powiek sympatycznej rodziny: to jednak dopiero początek problemów, z jakimi będzie musiała się zmierzyć czwórka rodzeństwa. Mroczne rodzinne sekrety, znaki przekazywane muzyką, niepokojąca bliskość widocznego z okien starego domu cmentarza i istoty, które pamiętają czasy, kiedy nie było religii - dreszcze grozy gwarantowane. </w:t>
      </w:r>
    </w:p>
    <w:p w:rsidR="00DF3B73" w:rsidRPr="00DF3B73" w:rsidRDefault="00DF3B73" w:rsidP="00DF3B73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F3B73">
        <w:rPr>
          <w:rFonts w:ascii="Tahoma" w:eastAsia="Times New Roman" w:hAnsi="Tahoma" w:cs="Tahoma"/>
          <w:noProof/>
          <w:color w:val="808080"/>
          <w:sz w:val="18"/>
          <w:szCs w:val="18"/>
          <w:bdr w:val="none" w:sz="0" w:space="0" w:color="auto" w:frame="1"/>
          <w:lang w:eastAsia="pl-PL"/>
        </w:rPr>
        <w:drawing>
          <wp:inline distT="0" distB="0" distL="0" distR="0">
            <wp:extent cx="5238750" cy="3495675"/>
            <wp:effectExtent l="0" t="0" r="0" b="9525"/>
            <wp:docPr id="2" name="Obraz 2" descr="Obietnica / The Promise, reż. Sopon Sakdapisit, Tajlandia 2017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ietnica / The Promise, reż. Sopon Sakdapisit, Tajlandia 2017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73" w:rsidRPr="00DF3B73" w:rsidRDefault="00DF3B73" w:rsidP="00DF3B73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hyperlink r:id="rId10" w:tgtFrame="_blank" w:history="1">
        <w:r w:rsidRPr="00DF3B73">
          <w:rPr>
            <w:rFonts w:ascii="Tahoma" w:eastAsia="Times New Roman" w:hAnsi="Tahoma" w:cs="Tahoma"/>
            <w:caps/>
            <w:color w:val="808080"/>
            <w:sz w:val="23"/>
            <w:szCs w:val="23"/>
            <w:bdr w:val="none" w:sz="0" w:space="0" w:color="auto" w:frame="1"/>
            <w:lang w:eastAsia="pl-PL"/>
          </w:rPr>
          <w:t>OBIETNICA / THE PROMISE, REŻ. SAPON SAKDAPISIT, TAJLANDIA 2017, 114'</w:t>
        </w:r>
      </w:hyperlink>
    </w:p>
    <w:p w:rsidR="00DF3B73" w:rsidRPr="00DF3B73" w:rsidRDefault="00DF3B73" w:rsidP="00DF3B73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F3B7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Nierozłączne przyjaciółki w obliczu rodzinnego dramatu decydują się na desperacki krok. Jedna z nich waha się jednak przed spełnieniem mrocznej obietnicy. Kara za nielojalność nie przyjdzie od razu, będzie jednak zabójczo dotkliwa... Sopon Sakdapisit łączy najlepsze tradycje tajskiej grozy z przejmującym dramatem społecznym, </w:t>
      </w:r>
      <w:r w:rsidRPr="00DF3B7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stawiając pod lupą bogacącą się klasę średnią i zaplecze deweloperskiej bańki ekonomicznej. Nowoczesność i racjonalność spotykają się tu z siłami wymykającymi się logice i jakiejkolwiek kontroli: zemsta z zaświatów boli okrutnie nawet w luskusowym apartamencie.</w:t>
      </w:r>
    </w:p>
    <w:p w:rsidR="00DF3B73" w:rsidRPr="00DF3B73" w:rsidRDefault="00DF3B73" w:rsidP="00DF3B73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F3B73">
        <w:rPr>
          <w:rFonts w:ascii="Tahoma" w:eastAsia="Times New Roman" w:hAnsi="Tahoma" w:cs="Tahoma"/>
          <w:noProof/>
          <w:color w:val="808080"/>
          <w:sz w:val="18"/>
          <w:szCs w:val="18"/>
          <w:bdr w:val="none" w:sz="0" w:space="0" w:color="auto" w:frame="1"/>
          <w:lang w:eastAsia="pl-PL"/>
        </w:rPr>
        <w:drawing>
          <wp:inline distT="0" distB="0" distL="0" distR="0">
            <wp:extent cx="5238750" cy="3486150"/>
            <wp:effectExtent l="0" t="0" r="0" b="0"/>
            <wp:docPr id="1" name="Obraz 1" descr="Kotoko, reż. Shinya Tsukamoto, Japonia 2011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toko, reż. Shinya Tsukamoto, Japonia 2011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73" w:rsidRPr="00DF3B73" w:rsidRDefault="00DF3B73" w:rsidP="00DF3B73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hyperlink r:id="rId13" w:tgtFrame="_blank" w:history="1">
        <w:r w:rsidRPr="00DF3B73">
          <w:rPr>
            <w:rFonts w:ascii="Tahoma" w:eastAsia="Times New Roman" w:hAnsi="Tahoma" w:cs="Tahoma"/>
            <w:caps/>
            <w:color w:val="808080"/>
            <w:sz w:val="23"/>
            <w:szCs w:val="23"/>
            <w:bdr w:val="none" w:sz="0" w:space="0" w:color="auto" w:frame="1"/>
            <w:lang w:eastAsia="pl-PL"/>
          </w:rPr>
          <w:t>KOTOKO, REŻ. SHINYA TSUKAMOTO, JAPONIA 2011, 91'</w:t>
        </w:r>
      </w:hyperlink>
    </w:p>
    <w:p w:rsidR="00DF3B73" w:rsidRPr="00DF3B73" w:rsidRDefault="00DF3B73" w:rsidP="00DF3B73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F3B7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Umysł Kotoko przypomina rozbite lustro - raz za razem wiedzie ją na skraj obłędu. Próby pogodzenia ról matki, partnerki, dorosłej kobiety wydają się daremne. Niepokorny indywidualista Tsukamoto rzuca widzów na głęboką wodę, zanurzając go w odmętach choroby psychicznej, od czasu do czasu oferując wytchnienie: muzyczne impresje wcielającej się w główną rolę wokalistki Cocco i dawki nieoczywistego humoru.</w:t>
      </w:r>
    </w:p>
    <w:p w:rsidR="00DF3B73" w:rsidRPr="00DF3B73" w:rsidRDefault="00DF3B73" w:rsidP="00DF3B73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DF3B73" w:rsidRPr="00DF3B73" w:rsidRDefault="00DF3B73" w:rsidP="00DF3B73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F3B7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11. edycja festiwalu odbędzie się w Warszawie w dniach 15-22 listopada. Pełen program festwialu zostanie ogłoszony 23 października. </w:t>
      </w:r>
    </w:p>
    <w:p w:rsidR="00DF3B73" w:rsidRPr="00DF3B73" w:rsidRDefault="00DF3B73" w:rsidP="00DF3B73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F3B7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Organizator: Fundacja Sztuki Arteria</w:t>
      </w:r>
      <w:r w:rsidRPr="00DF3B7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Partnerzy: m.st. Warszawa, Polski Instytut Sztuki Filmowej, Ministerstwo Kultury i Dziedzictwa Narodowego, Japan Foundation, Hong Kong Economic and Trade Office in Berlin, Asian Film Awards Academy</w:t>
      </w:r>
    </w:p>
    <w:p w:rsidR="00DF3B73" w:rsidRPr="00DF3B73" w:rsidRDefault="00DF3B73" w:rsidP="00DF3B73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F3B7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Więcej na stronie </w:t>
      </w:r>
      <w:hyperlink r:id="rId14" w:tgtFrame="_blank" w:history="1">
        <w:r w:rsidRPr="00DF3B73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>piecsmakow.pl</w:t>
        </w:r>
        <w:r w:rsidRPr="00DF3B73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br/>
        </w:r>
      </w:hyperlink>
      <w:r w:rsidRPr="00DF3B7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Śledź nas na </w:t>
      </w:r>
      <w:hyperlink r:id="rId15" w:history="1">
        <w:r w:rsidRPr="00DF3B73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>Facebooku</w:t>
        </w:r>
      </w:hyperlink>
      <w:r w:rsidRPr="00DF3B7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, </w:t>
      </w:r>
      <w:hyperlink r:id="rId16" w:history="1">
        <w:r w:rsidRPr="00DF3B73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>Twitterze </w:t>
        </w:r>
      </w:hyperlink>
      <w:r w:rsidRPr="00DF3B7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 </w:t>
      </w:r>
      <w:hyperlink r:id="rId17" w:tgtFrame="_blank" w:history="1">
        <w:r w:rsidRPr="00DF3B73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>Instagramie</w:t>
        </w:r>
      </w:hyperlink>
      <w:r w:rsidRPr="00DF3B7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, czytaj </w:t>
      </w:r>
      <w:hyperlink r:id="rId18" w:tgtFrame="_blank" w:history="1">
        <w:r w:rsidRPr="00DF3B73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>blog.piecsmakow.pl</w:t>
        </w:r>
      </w:hyperlink>
      <w:r w:rsidRPr="00DF3B7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. </w:t>
      </w:r>
    </w:p>
    <w:p w:rsidR="00C3747F" w:rsidRDefault="00C3747F">
      <w:bookmarkStart w:id="0" w:name="_GoBack"/>
      <w:bookmarkEnd w:id="0"/>
    </w:p>
    <w:sectPr w:rsidR="00C37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73"/>
    <w:rsid w:val="00321BCB"/>
    <w:rsid w:val="00C3747F"/>
    <w:rsid w:val="00DF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7D7C0-CC70-479F-8891-518307F7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DF3B7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DF3B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F3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F3B73"/>
    <w:rPr>
      <w:i/>
      <w:iCs/>
    </w:rPr>
  </w:style>
  <w:style w:type="character" w:styleId="Pogrubienie">
    <w:name w:val="Strong"/>
    <w:basedOn w:val="Domylnaczcionkaakapitu"/>
    <w:uiPriority w:val="22"/>
    <w:qFormat/>
    <w:rsid w:val="00DF3B7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F3B73"/>
    <w:rPr>
      <w:color w:val="0000FF"/>
      <w:u w:val="single"/>
    </w:rPr>
  </w:style>
  <w:style w:type="character" w:customStyle="1" w:styleId="wyroznienie">
    <w:name w:val="wyroznienie"/>
    <w:basedOn w:val="Domylnaczcionkaakapitu"/>
    <w:rsid w:val="00DF3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EAsOK1CwRM" TargetMode="External"/><Relationship Id="rId13" Type="http://schemas.openxmlformats.org/officeDocument/2006/relationships/hyperlink" Target="https://www.youtube.com/watch?v=6CA4ZexNYI0" TargetMode="External"/><Relationship Id="rId18" Type="http://schemas.openxmlformats.org/officeDocument/2006/relationships/hyperlink" Target="https://www.piecsmakow.pl/blog.piecsmakow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0hSptYxWB3E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www.instagram.com/piecsmakowf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witter.com/Five_Flavour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6CA4ZexNYI0" TargetMode="External"/><Relationship Id="rId5" Type="http://schemas.openxmlformats.org/officeDocument/2006/relationships/hyperlink" Target="https://www.piecsmakow.pl/karnet.do?mid=252" TargetMode="External"/><Relationship Id="rId15" Type="http://schemas.openxmlformats.org/officeDocument/2006/relationships/hyperlink" Target="https://www.facebook.com/piecsmakow?fref=ts" TargetMode="External"/><Relationship Id="rId10" Type="http://schemas.openxmlformats.org/officeDocument/2006/relationships/hyperlink" Target="https://www.youtube.com/watch?v=NEAsOK1CwRM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piecsmakow.pl/film.do?lang=pl&amp;id=444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://www.piecsmak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ania.rundsztuk</dc:creator>
  <cp:keywords/>
  <dc:description/>
  <cp:lastModifiedBy>ania.rundsztuk</cp:lastModifiedBy>
  <cp:revision>1</cp:revision>
  <dcterms:created xsi:type="dcterms:W3CDTF">2017-10-23T10:27:00Z</dcterms:created>
  <dcterms:modified xsi:type="dcterms:W3CDTF">2017-10-23T10:27:00Z</dcterms:modified>
</cp:coreProperties>
</file>