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12" w:rsidRPr="00B74312" w:rsidRDefault="00B74312" w:rsidP="00B74312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17 października 2018</w:t>
      </w:r>
    </w:p>
    <w:p w:rsidR="00B74312" w:rsidRPr="00B74312" w:rsidRDefault="00B74312" w:rsidP="00B74312">
      <w:pPr>
        <w:spacing w:before="150"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B74312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"Operacja Morze Czerwone" i nurt kina ideologicznego na 12. Pięciu Smakach</w:t>
      </w:r>
    </w:p>
    <w:p w:rsidR="00B74312" w:rsidRPr="00B74312" w:rsidRDefault="00B74312" w:rsidP="00B74312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Ostatnie kilka lat obfituje w burzliwe wydarzenia polityczne na całym świecie. Atmosfera staje się napięta, gdy mała stabilizacja i zastany układ sił zaczyna się widocznie zmieniać. Przemysł filmowy zawsze było bardzo czułym wskaźnikiem takich zjawisk, ponieważ wielkie zmiany zawsze mają podłoże ekonomiczne. Chińskie społeczeństwo teraz, podobnie jak amerykańskie w latach 80-tych, wzbogaca się i z radością obejmuje konsumpcjonizm. Formuła amerykańskiego kina lat 80. zyskuje więc nowe życie w chińskich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blockbusterach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B74312" w:rsidRPr="00B74312" w:rsidRDefault="00B74312" w:rsidP="00B74312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"Operacja Morze Czerwone" w reżyserii Dante Lama odzwierciedla tą tendencje i przywraca gatunek kina akcji do świetności. Film powstał w koprodukcji chińsko-hongkońskiej, wprawa w operowaniu konwencjami gatunkowymi i doświadczenie hongkońskiego reżysera kina akcji jest wspierane pokaźnymi funduszami, którymi dysponują chińskie firmy produkcyjne. Gdy amerykańskie kino akcji idzie w stronę nostalgicznych "Niezniszczalnych" i wspominania dawnych czasów świetności, w "Operacji Morze Czerwone" widać nową generację bohaterów kina akcji. Razem z kasową serią "Wilk wojny" tworzą nowe opowieści na bazie klasycznej, dobrze znanej formuły gatunkowej. Chińskie wysokobudżetowe kino rozrywkowe nie sprawia wrażenia nieudanej kopii czy podróbki, na którą patrzy się z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przymróżeniem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oka niczym na kino klasy B. "Operacja Morze Czerwone" jest dowodem na to, że amerykańska dominacja w kulturze głównego nurtu jest zachwiana.</w:t>
      </w:r>
    </w:p>
    <w:p w:rsidR="00B74312" w:rsidRPr="00B74312" w:rsidRDefault="00B74312" w:rsidP="00B74312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"Operacja Morze Czerwone" zwraca uwagę na obecność nurtu ideologicznego w wysokobudżetowym kinie gatunkowym, gdzie reżyserzy, wykorzystując strukturę narracyjną i konwencje gatunkowe filmu, wplatają w fabułę przekaz zgodny z tym promowanym przez obecny rząd tak, by ideologia stała się niewidzialna i łatwiej przyswajalna. Nurt ten na 12. Pięciu Smakach będzie reprezentować również "Młodość"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Fenga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Xiaoganga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 "Rok 1987"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Jang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Joon-hwana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 </w:t>
      </w:r>
    </w:p>
    <w:p w:rsidR="00B74312" w:rsidRPr="00B74312" w:rsidRDefault="00B74312" w:rsidP="00B74312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B74312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209925"/>
            <wp:effectExtent l="0" t="0" r="0" b="9525"/>
            <wp:docPr id="1" name="Obraz 1" descr="https://www.piecsmakow.pl/pliki/wgrane/image/2018/mailing/476920196121932947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8/mailing/476920196121932947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312" w:rsidRPr="00B74312" w:rsidRDefault="00B74312" w:rsidP="00B74312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hyperlink r:id="rId6" w:history="1">
        <w:r w:rsidRPr="00B74312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 xml:space="preserve">Operacja Morze Czerwone / </w:t>
        </w:r>
        <w:proofErr w:type="spellStart"/>
        <w:r w:rsidRPr="00B74312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>Operation</w:t>
        </w:r>
        <w:proofErr w:type="spellEnd"/>
        <w:r w:rsidRPr="00B74312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 xml:space="preserve"> Red Sea</w:t>
        </w:r>
      </w:hyperlink>
      <w:r w:rsidRPr="00B74312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br/>
      </w:r>
      <w:hyperlink r:id="rId7" w:history="1">
        <w:r w:rsidRPr="00B74312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>reż. Dante Lam, Hongkong, Chiny 2018, 138’ </w:t>
        </w:r>
      </w:hyperlink>
    </w:p>
    <w:p w:rsidR="00B74312" w:rsidRPr="00B74312" w:rsidRDefault="00B74312" w:rsidP="00B74312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Brawurowe kino akcji w stylu lat 80-tych odżywa w chińskich kasowych produkcjach. Specjalny oddział chińskiej marynarki ratuje ładunek skradziony przez somalijskich piratów. Żołnierze wyruszają na kolejną, nawet bardziej ryzykowną misję przechwycenia chińskich mieszkańców w obliczu przewrotu politycznego w jednej z republik północnoafrykańskich.</w:t>
      </w:r>
    </w:p>
    <w:p w:rsidR="00B74312" w:rsidRPr="00B74312" w:rsidRDefault="00B74312" w:rsidP="00B74312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B74312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Wykład Kiki </w:t>
      </w:r>
      <w:proofErr w:type="spellStart"/>
      <w:r w:rsidRPr="00B74312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Fung</w:t>
      </w:r>
      <w:proofErr w:type="spellEnd"/>
    </w:p>
    <w:p w:rsidR="00B74312" w:rsidRPr="00B74312" w:rsidRDefault="00B74312" w:rsidP="00B74312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"Operacja Morze Czerwone" została zgłoszona jako hongkoński kandydat do Oscara, pomimo, że przekaz filmu zdecydowanie popiera interesy chińskie i buduje "miękką siłę" kraju. Tytuł ten zainicjuje temat, który zostanie poszerzony w ramach Akademii Azjatyckiej w wykładzie "Creative Fusion: Co-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productions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between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China and Hong Kong" wygłoszonym przez Kiki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Fung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selekcjonerkę MFF w Hongkongu. Ostatnie dwie dekady przyniosły wiele zmian w hongkońskim przemyśle filmowym, koprodukcje z chińskimi studiami, wymiana talentów jest coraz bardziej powszechnym zjawiskiem. Kiki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Fung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opowie jak kształtuje się współpraca pomiędzy chińskim a hongkońskim rynkiem filmowym. Wykład odbędzie się wyłącznie w języku angielskim.</w:t>
      </w:r>
    </w:p>
    <w:p w:rsidR="00B74312" w:rsidRPr="00B74312" w:rsidRDefault="00B74312" w:rsidP="00B74312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B74312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B74312" w:rsidRPr="00B74312" w:rsidRDefault="00B74312" w:rsidP="00B74312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Trwa sprzedaż karnetów. W ofercie dostępne dwa rodzaje: Karnet Pięć Smaków oraz Karnet Master, który upoważnia do wstępu na wszystkie wydarzenia w ramach 12. edycji Pięciu Smaków oraz Festiwalu Radia Azja (6-9 grudnia, Warszawa).</w:t>
      </w:r>
    </w:p>
    <w:p w:rsidR="00B74312" w:rsidRPr="00B74312" w:rsidRDefault="00B74312" w:rsidP="00B74312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B74312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</w:tblGrid>
      <w:tr w:rsidR="00B74312" w:rsidRPr="00B74312" w:rsidTr="00B74312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74312" w:rsidRPr="00B74312" w:rsidRDefault="00B74312" w:rsidP="00B74312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8" w:history="1">
              <w:r w:rsidRPr="00B74312">
                <w:rPr>
                  <w:rFonts w:ascii="Tahoma" w:eastAsia="Times New Roman" w:hAnsi="Tahoma" w:cs="Tahoma"/>
                  <w:color w:val="FFFFFF"/>
                  <w:sz w:val="20"/>
                  <w:szCs w:val="20"/>
                  <w:u w:val="single"/>
                  <w:lang w:eastAsia="pl-PL"/>
                </w:rPr>
                <w:t>kup karnet</w:t>
              </w:r>
            </w:hyperlink>
          </w:p>
        </w:tc>
      </w:tr>
    </w:tbl>
    <w:p w:rsidR="00B74312" w:rsidRPr="00B74312" w:rsidRDefault="00B74312" w:rsidP="00B74312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B74312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B74312" w:rsidRPr="00B74312" w:rsidRDefault="00B74312" w:rsidP="00B74312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B74312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B74312" w:rsidRPr="00B74312" w:rsidRDefault="00B74312" w:rsidP="00B74312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hyperlink r:id="rId9" w:history="1">
        <w:r w:rsidRPr="00B74312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>Wesprzyj Pięć Smaków</w:t>
        </w:r>
      </w:hyperlink>
    </w:p>
    <w:p w:rsidR="00B74312" w:rsidRPr="00B74312" w:rsidRDefault="00B74312" w:rsidP="00B74312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Jesteśmy fundacją non-profit. Wszystkie zebrane środki przeznaczamy na cele statutowe.</w:t>
      </w:r>
    </w:p>
    <w:p w:rsidR="00B74312" w:rsidRPr="00B74312" w:rsidRDefault="00B74312" w:rsidP="00B74312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B74312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</w:tblGrid>
      <w:tr w:rsidR="00B74312" w:rsidRPr="00B74312" w:rsidTr="00B74312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74312" w:rsidRPr="00B74312" w:rsidRDefault="00B74312" w:rsidP="00B74312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10" w:history="1">
              <w:r w:rsidRPr="00B74312">
                <w:rPr>
                  <w:rFonts w:ascii="Tahoma" w:eastAsia="Times New Roman" w:hAnsi="Tahoma" w:cs="Tahoma"/>
                  <w:color w:val="FFFFFF"/>
                  <w:sz w:val="20"/>
                  <w:szCs w:val="20"/>
                  <w:u w:val="single"/>
                  <w:lang w:eastAsia="pl-PL"/>
                </w:rPr>
                <w:t>przekaż darowiznę na Pięć Smaków</w:t>
              </w:r>
            </w:hyperlink>
          </w:p>
        </w:tc>
      </w:tr>
    </w:tbl>
    <w:p w:rsidR="00B74312" w:rsidRPr="00B74312" w:rsidRDefault="00B74312" w:rsidP="00B74312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B74312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</w:t>
      </w:r>
    </w:p>
    <w:p w:rsidR="00B74312" w:rsidRPr="00B74312" w:rsidRDefault="00B74312" w:rsidP="00B74312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B74312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B74312" w:rsidRPr="00B74312" w:rsidRDefault="00B74312" w:rsidP="00B74312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12. edycja festiwalu odbędzie się w Warszawie w dniach 14-21 listopada. Pełen program festiwalu zostanie ogłoszony 22 października.</w:t>
      </w:r>
    </w:p>
    <w:p w:rsidR="00B74312" w:rsidRPr="00B74312" w:rsidRDefault="00B74312" w:rsidP="00B74312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br/>
        <w:t>Organizator: Fundacja Sztuki Arteria</w:t>
      </w:r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Współfinansowani przez: Miasto Stołeczne Warszawa, Ministerstwo Kultury i Dziedzictwa Narodowego, </w:t>
      </w:r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Sponsorzy: Mitsubishi, Asia Travel</w:t>
      </w:r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Patroni medialni: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Filmweb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Ekrany, KINO, CJG24, TOK.fm, AMS, VOGUE Polska,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Going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Aktivist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Pismo., Fiszki Polityki, NN6T,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Enter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Room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Warsawholic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Poka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Poka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Eastern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Kicks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Movie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Pulse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Cinema </w:t>
      </w:r>
      <w:proofErr w:type="spellStart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Escapist</w:t>
      </w:r>
      <w:proofErr w:type="spellEnd"/>
      <w:r w:rsidRPr="00B7431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Asia in Cinema</w:t>
      </w:r>
    </w:p>
    <w:p w:rsidR="00B74312" w:rsidRPr="00B74312" w:rsidRDefault="00B74312" w:rsidP="00B74312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B7431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Więcej na stronie </w:t>
      </w:r>
      <w:hyperlink r:id="rId11" w:history="1">
        <w:r w:rsidRPr="00B74312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piecsmakow.pl</w:t>
        </w:r>
        <w:r w:rsidRPr="00B74312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br/>
        </w:r>
      </w:hyperlink>
      <w:r w:rsidRPr="00B7431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Śledź nas na </w:t>
      </w:r>
      <w:hyperlink r:id="rId12" w:history="1">
        <w:r w:rsidRPr="00B74312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Facebooku</w:t>
        </w:r>
      </w:hyperlink>
      <w:r w:rsidRPr="00B7431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 </w:t>
      </w:r>
      <w:proofErr w:type="spellStart"/>
      <w:r w:rsidRPr="00B7431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begin"/>
      </w:r>
      <w:r w:rsidRPr="00B7431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instrText xml:space="preserve"> HYPERLINK "https://twitter.com/Five_Flavours" </w:instrText>
      </w:r>
      <w:r w:rsidRPr="00B7431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separate"/>
      </w:r>
      <w:r w:rsidRPr="00B74312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Twitterze</w:t>
      </w:r>
      <w:proofErr w:type="spellEnd"/>
      <w:r w:rsidRPr="00B74312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 </w:t>
      </w:r>
      <w:r w:rsidRPr="00B7431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end"/>
      </w:r>
      <w:r w:rsidRPr="00B7431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 </w:t>
      </w:r>
      <w:hyperlink r:id="rId13" w:history="1">
        <w:r w:rsidRPr="00B74312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Instagramie</w:t>
        </w:r>
      </w:hyperlink>
      <w:r w:rsidRPr="00B7431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 czytaj </w:t>
      </w:r>
      <w:hyperlink r:id="rId14" w:history="1">
        <w:r w:rsidRPr="00B74312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blog.piecsmakow.pl</w:t>
        </w:r>
      </w:hyperlink>
      <w:r w:rsidRPr="00B7431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.</w:t>
      </w:r>
    </w:p>
    <w:p w:rsidR="006A15CC" w:rsidRDefault="006A15CC">
      <w:bookmarkStart w:id="0" w:name="_GoBack"/>
      <w:bookmarkEnd w:id="0"/>
    </w:p>
    <w:sectPr w:rsidR="006A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12"/>
    <w:rsid w:val="006A15CC"/>
    <w:rsid w:val="00B7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B384D-6DD9-4F35-9E65-EE9DF949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4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74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43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43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laimg">
    <w:name w:val="dlaimg"/>
    <w:basedOn w:val="Normalny"/>
    <w:rsid w:val="00B7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4312"/>
    <w:rPr>
      <w:color w:val="0000FF"/>
      <w:u w:val="single"/>
    </w:rPr>
  </w:style>
  <w:style w:type="paragraph" w:customStyle="1" w:styleId="odstep">
    <w:name w:val="odstep"/>
    <w:basedOn w:val="Normalny"/>
    <w:rsid w:val="00B7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epm">
    <w:name w:val="podstepm"/>
    <w:basedOn w:val="Normalny"/>
    <w:rsid w:val="00B7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4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ecsmakow.pl/artykul.do?id=22" TargetMode="External"/><Relationship Id="rId13" Type="http://schemas.openxmlformats.org/officeDocument/2006/relationships/hyperlink" Target="http://www.instagram.com/piecsmakow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QlBzI5-kNQ" TargetMode="External"/><Relationship Id="rId12" Type="http://schemas.openxmlformats.org/officeDocument/2006/relationships/hyperlink" Target="https://www.facebook.com/piecsmakow?fref=t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QlBzI5-kNQ" TargetMode="External"/><Relationship Id="rId11" Type="http://schemas.openxmlformats.org/officeDocument/2006/relationships/hyperlink" Target="http://www.piecsmakow.pl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piecsmakow.pl/artykul.do?id=355&amp;mid=905" TargetMode="External"/><Relationship Id="rId4" Type="http://schemas.openxmlformats.org/officeDocument/2006/relationships/hyperlink" Target="https://www.youtube.com/watch?v=_QlBzI5-kNQ" TargetMode="External"/><Relationship Id="rId9" Type="http://schemas.openxmlformats.org/officeDocument/2006/relationships/hyperlink" Target="https://www.piecsmakow.pl/artykul.do?id=355&amp;mid=905" TargetMode="External"/><Relationship Id="rId14" Type="http://schemas.openxmlformats.org/officeDocument/2006/relationships/hyperlink" Target="https://www.piecsmakow.pl/blog.piecsm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2018-12-18T13:09:00Z</dcterms:created>
  <dcterms:modified xsi:type="dcterms:W3CDTF">2018-12-18T13:10:00Z</dcterms:modified>
</cp:coreProperties>
</file>